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926" w:rsidRPr="00881926" w:rsidRDefault="00881926" w:rsidP="00881926">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Refer to the table below:</w:t>
      </w:r>
      <w:r w:rsidRPr="00881926">
        <w:rPr>
          <w:rFonts w:ascii="Times New Roman" w:eastAsia="Times New Roman" w:hAnsi="Times New Roman" w:cs="Times New Roman"/>
          <w:sz w:val="24"/>
          <w:szCs w:val="24"/>
        </w:rPr>
        <w:br/>
        <w:t> </w:t>
      </w:r>
    </w:p>
    <w:tbl>
      <w:tblPr>
        <w:tblW w:w="5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995"/>
        <w:gridCol w:w="1995"/>
      </w:tblGrid>
      <w:tr w:rsidR="00881926" w:rsidRPr="00881926" w:rsidTr="00881926">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F9900"/>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b/>
                <w:bCs/>
                <w:sz w:val="24"/>
                <w:szCs w:val="24"/>
              </w:rPr>
              <w:t>Points on Demand Curve</w:t>
            </w:r>
          </w:p>
        </w:tc>
        <w:tc>
          <w:tcPr>
            <w:tcW w:w="1750" w:type="pct"/>
            <w:tcBorders>
              <w:top w:val="outset" w:sz="6" w:space="0" w:color="auto"/>
              <w:left w:val="outset" w:sz="6" w:space="0" w:color="auto"/>
              <w:bottom w:val="outset" w:sz="6" w:space="0" w:color="auto"/>
              <w:right w:val="outset" w:sz="6" w:space="0" w:color="auto"/>
            </w:tcBorders>
            <w:shd w:val="clear" w:color="auto" w:fill="FF9900"/>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b/>
                <w:bCs/>
                <w:sz w:val="24"/>
                <w:szCs w:val="24"/>
              </w:rPr>
              <w:t>Price</w: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b/>
                <w:bCs/>
                <w:sz w:val="24"/>
                <w:szCs w:val="24"/>
              </w:rPr>
              <w:t>(per ounce)</w:t>
            </w:r>
          </w:p>
        </w:tc>
        <w:tc>
          <w:tcPr>
            <w:tcW w:w="1750" w:type="pct"/>
            <w:tcBorders>
              <w:top w:val="outset" w:sz="6" w:space="0" w:color="auto"/>
              <w:left w:val="outset" w:sz="6" w:space="0" w:color="auto"/>
              <w:bottom w:val="outset" w:sz="6" w:space="0" w:color="auto"/>
              <w:right w:val="outset" w:sz="6" w:space="0" w:color="auto"/>
            </w:tcBorders>
            <w:shd w:val="clear" w:color="auto" w:fill="FF9900"/>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b/>
                <w:bCs/>
                <w:sz w:val="24"/>
                <w:szCs w:val="24"/>
              </w:rPr>
              <w:t>Quantity Demanded (ounces per show)</w:t>
            </w:r>
          </w:p>
        </w:tc>
      </w:tr>
      <w:tr w:rsidR="00881926" w:rsidRPr="00881926" w:rsidTr="00881926">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C</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$0.40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4               </w:t>
            </w:r>
          </w:p>
        </w:tc>
      </w:tr>
      <w:tr w:rsidR="00881926" w:rsidRPr="00881926" w:rsidTr="00881926">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D</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$0.35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6               </w:t>
            </w:r>
          </w:p>
        </w:tc>
      </w:tr>
      <w:tr w:rsidR="00881926" w:rsidRPr="00881926" w:rsidTr="00881926">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H</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$0.15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20               </w:t>
            </w:r>
          </w:p>
        </w:tc>
      </w:tr>
      <w:tr w:rsidR="00881926" w:rsidRPr="00881926" w:rsidTr="00881926">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center"/>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I</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$0.10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881926" w:rsidRPr="00881926" w:rsidRDefault="00881926" w:rsidP="00881926">
            <w:pPr>
              <w:spacing w:after="0" w:line="240" w:lineRule="auto"/>
              <w:jc w:val="right"/>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t>25               </w:t>
            </w:r>
          </w:p>
        </w:tc>
      </w:tr>
    </w:tbl>
    <w:p w:rsidR="00881926" w:rsidRDefault="00881926" w:rsidP="00881926">
      <w:pPr>
        <w:spacing w:before="100" w:beforeAutospacing="1" w:after="100" w:afterAutospacing="1" w:line="240" w:lineRule="auto"/>
        <w:rPr>
          <w:rFonts w:ascii="Times New Roman" w:eastAsia="Times New Roman" w:hAnsi="Times New Roman" w:cs="Times New Roman"/>
          <w:sz w:val="24"/>
          <w:szCs w:val="24"/>
        </w:rPr>
      </w:pPr>
      <w:r w:rsidRPr="00881926">
        <w:rPr>
          <w:rFonts w:ascii="Times New Roman" w:eastAsia="Times New Roman" w:hAnsi="Times New Roman" w:cs="Times New Roman"/>
          <w:sz w:val="24"/>
          <w:szCs w:val="24"/>
        </w:rPr>
        <w:br/>
        <w:t>(a) Compute the price elasticity between point C to point D and point H to point I.</w: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b/>
          <w:bCs/>
          <w:color w:val="0000FF"/>
          <w:sz w:val="24"/>
          <w:szCs w:val="24"/>
        </w:rPr>
        <w:t>Instructions:</w:t>
      </w:r>
      <w:r w:rsidRPr="00881926">
        <w:rPr>
          <w:rFonts w:ascii="Times New Roman" w:eastAsia="Times New Roman" w:hAnsi="Times New Roman" w:cs="Times New Roman"/>
          <w:color w:val="0000FF"/>
          <w:sz w:val="24"/>
          <w:szCs w:val="24"/>
        </w:rPr>
        <w:t xml:space="preserve"> Enter your responses rounded to two decimal places. Do not include a minus sign.</w:t>
      </w:r>
      <w:r w:rsidRPr="00881926">
        <w:rPr>
          <w:rFonts w:ascii="Times New Roman" w:eastAsia="Times New Roman" w:hAnsi="Times New Roman" w:cs="Times New Roman"/>
          <w:sz w:val="24"/>
          <w:szCs w:val="24"/>
        </w:rPr>
        <w:t xml:space="preserve"> </w:t>
      </w:r>
      <w:r w:rsidRPr="00881926">
        <w:rPr>
          <w:rFonts w:ascii="Times New Roman" w:eastAsia="Times New Roman" w:hAnsi="Times New Roman" w:cs="Times New Roman"/>
          <w:color w:val="0000FF"/>
          <w:sz w:val="24"/>
          <w:szCs w:val="24"/>
        </w:rPr>
        <w:t>Use the mid-point formula.</w: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 xml:space="preserve">C to D = </w:t>
      </w:r>
      <w:r w:rsidRPr="0088192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1.4pt;height:18pt" o:ole="">
            <v:imagedata r:id="rId5" o:title=""/>
          </v:shape>
          <w:control r:id="rId6" w:name="DefaultOcxName" w:shapeid="_x0000_i1042"/>
        </w:objec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 xml:space="preserve">H to I = </w:t>
      </w:r>
      <w:r w:rsidRPr="00881926">
        <w:rPr>
          <w:rFonts w:ascii="Times New Roman" w:eastAsia="Times New Roman" w:hAnsi="Times New Roman" w:cs="Times New Roman"/>
          <w:sz w:val="24"/>
          <w:szCs w:val="24"/>
        </w:rPr>
        <w:object w:dxaOrig="1440" w:dyaOrig="1440">
          <v:shape id="_x0000_i1041" type="#_x0000_t75" style="width:41.4pt;height:18pt" o:ole="">
            <v:imagedata r:id="rId5" o:title=""/>
          </v:shape>
          <w:control r:id="rId7" w:name="DefaultOcxName1" w:shapeid="_x0000_i1041"/>
        </w:objec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(b) Compute the total revenue at point C, point D, point H, and point I.</w: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b/>
          <w:bCs/>
          <w:color w:val="0000FF"/>
          <w:sz w:val="24"/>
          <w:szCs w:val="24"/>
        </w:rPr>
        <w:t>Instructions:</w:t>
      </w:r>
      <w:r w:rsidRPr="00881926">
        <w:rPr>
          <w:rFonts w:ascii="Times New Roman" w:eastAsia="Times New Roman" w:hAnsi="Times New Roman" w:cs="Times New Roman"/>
          <w:color w:val="0000FF"/>
          <w:sz w:val="24"/>
          <w:szCs w:val="24"/>
        </w:rPr>
        <w:t xml:space="preserve"> Enter your responses rounded to two decimal places.</w:t>
      </w:r>
      <w:r w:rsidRPr="00881926">
        <w:rPr>
          <w:rFonts w:ascii="Times New Roman" w:eastAsia="Times New Roman" w:hAnsi="Times New Roman" w:cs="Times New Roman"/>
          <w:color w:val="0000FF"/>
          <w:sz w:val="24"/>
          <w:szCs w:val="24"/>
        </w:rPr>
        <w:br/>
      </w:r>
      <w:r w:rsidRPr="00881926">
        <w:rPr>
          <w:rFonts w:ascii="Times New Roman" w:eastAsia="Times New Roman" w:hAnsi="Times New Roman" w:cs="Times New Roman"/>
          <w:color w:val="0000FF"/>
          <w:sz w:val="24"/>
          <w:szCs w:val="24"/>
        </w:rPr>
        <w:br/>
      </w:r>
      <w:r w:rsidRPr="00881926">
        <w:rPr>
          <w:rFonts w:ascii="Times New Roman" w:eastAsia="Times New Roman" w:hAnsi="Times New Roman" w:cs="Times New Roman"/>
          <w:sz w:val="24"/>
          <w:szCs w:val="24"/>
        </w:rPr>
        <w:t xml:space="preserve">Point C = $ </w:t>
      </w:r>
      <w:r w:rsidRPr="00881926">
        <w:rPr>
          <w:rFonts w:ascii="Times New Roman" w:eastAsia="Times New Roman" w:hAnsi="Times New Roman" w:cs="Times New Roman"/>
          <w:sz w:val="24"/>
          <w:szCs w:val="24"/>
        </w:rPr>
        <w:object w:dxaOrig="1440" w:dyaOrig="1440">
          <v:shape id="_x0000_i1040" type="#_x0000_t75" style="width:41.4pt;height:18pt" o:ole="">
            <v:imagedata r:id="rId5" o:title=""/>
          </v:shape>
          <w:control r:id="rId8" w:name="DefaultOcxName2" w:shapeid="_x0000_i1040"/>
        </w:objec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 xml:space="preserve">Point D = $ </w:t>
      </w:r>
      <w:r w:rsidRPr="00881926">
        <w:rPr>
          <w:rFonts w:ascii="Times New Roman" w:eastAsia="Times New Roman" w:hAnsi="Times New Roman" w:cs="Times New Roman"/>
          <w:sz w:val="24"/>
          <w:szCs w:val="24"/>
        </w:rPr>
        <w:object w:dxaOrig="1440" w:dyaOrig="1440">
          <v:shape id="_x0000_i1039" type="#_x0000_t75" style="width:41.4pt;height:18pt" o:ole="">
            <v:imagedata r:id="rId5" o:title=""/>
          </v:shape>
          <w:control r:id="rId9" w:name="DefaultOcxName3" w:shapeid="_x0000_i1039"/>
        </w:objec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 xml:space="preserve">Point H = $ </w:t>
      </w:r>
      <w:r w:rsidRPr="00881926">
        <w:rPr>
          <w:rFonts w:ascii="Times New Roman" w:eastAsia="Times New Roman" w:hAnsi="Times New Roman" w:cs="Times New Roman"/>
          <w:sz w:val="24"/>
          <w:szCs w:val="24"/>
        </w:rPr>
        <w:object w:dxaOrig="1440" w:dyaOrig="1440">
          <v:shape id="_x0000_i1038" type="#_x0000_t75" style="width:41.4pt;height:18pt" o:ole="">
            <v:imagedata r:id="rId5" o:title=""/>
          </v:shape>
          <w:control r:id="rId10" w:name="DefaultOcxName4" w:shapeid="_x0000_i1038"/>
        </w:object>
      </w:r>
      <w:r w:rsidRPr="00881926">
        <w:rPr>
          <w:rFonts w:ascii="Times New Roman" w:eastAsia="Times New Roman" w:hAnsi="Times New Roman" w:cs="Times New Roman"/>
          <w:sz w:val="24"/>
          <w:szCs w:val="24"/>
        </w:rPr>
        <w:br/>
      </w:r>
      <w:r w:rsidRPr="00881926">
        <w:rPr>
          <w:rFonts w:ascii="Times New Roman" w:eastAsia="Times New Roman" w:hAnsi="Times New Roman" w:cs="Times New Roman"/>
          <w:sz w:val="24"/>
          <w:szCs w:val="24"/>
        </w:rPr>
        <w:br/>
        <w:t xml:space="preserve">Point I = $ </w:t>
      </w:r>
      <w:r w:rsidRPr="00881926">
        <w:rPr>
          <w:rFonts w:ascii="Times New Roman" w:eastAsia="Times New Roman" w:hAnsi="Times New Roman" w:cs="Times New Roman"/>
          <w:sz w:val="24"/>
          <w:szCs w:val="24"/>
        </w:rPr>
        <w:object w:dxaOrig="1440" w:dyaOrig="1440">
          <v:shape id="_x0000_i1037" type="#_x0000_t75" style="width:41.4pt;height:18pt" o:ole="">
            <v:imagedata r:id="rId5" o:title=""/>
          </v:shape>
          <w:control r:id="rId11" w:name="DefaultOcxName5" w:shapeid="_x0000_i1037"/>
        </w:object>
      </w:r>
    </w:p>
    <w:p w:rsidR="00881926" w:rsidRDefault="00881926" w:rsidP="00881926">
      <w:pPr>
        <w:spacing w:before="100" w:beforeAutospacing="1" w:after="100" w:afterAutospacing="1" w:line="240" w:lineRule="auto"/>
        <w:rPr>
          <w:rFonts w:ascii="Times New Roman" w:eastAsia="Times New Roman" w:hAnsi="Times New Roman" w:cs="Times New Roman"/>
          <w:sz w:val="24"/>
          <w:szCs w:val="24"/>
        </w:rPr>
      </w:pPr>
    </w:p>
    <w:p w:rsidR="00442443" w:rsidRPr="00442443" w:rsidRDefault="00442443" w:rsidP="0044244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Refer to the “In the News” below:</w:t>
      </w:r>
      <w:r w:rsidRPr="00442443">
        <w:rPr>
          <w:rFonts w:ascii="Times New Roman" w:eastAsia="Times New Roman" w:hAnsi="Times New Roman" w:cs="Times New Roman"/>
          <w:sz w:val="24"/>
          <w:szCs w:val="24"/>
        </w:rPr>
        <w:b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442443" w:rsidRPr="00442443" w:rsidTr="00442443">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0000FF"/>
            <w:vAlign w:val="center"/>
            <w:hideMark/>
          </w:tcPr>
          <w:p w:rsidR="00442443" w:rsidRPr="00442443" w:rsidRDefault="00442443" w:rsidP="00442443">
            <w:pPr>
              <w:spacing w:after="0" w:line="240" w:lineRule="auto"/>
              <w:jc w:val="center"/>
              <w:rPr>
                <w:rFonts w:ascii="Times New Roman" w:eastAsia="Times New Roman" w:hAnsi="Times New Roman" w:cs="Times New Roman"/>
                <w:sz w:val="24"/>
                <w:szCs w:val="24"/>
              </w:rPr>
            </w:pPr>
            <w:r w:rsidRPr="00442443">
              <w:rPr>
                <w:rFonts w:ascii="Times New Roman" w:eastAsia="Times New Roman" w:hAnsi="Times New Roman" w:cs="Times New Roman"/>
                <w:b/>
                <w:bCs/>
                <w:color w:val="FFFFFF"/>
                <w:sz w:val="24"/>
                <w:szCs w:val="24"/>
              </w:rPr>
              <w:t>In the News: Samsung Stung by Apple Moves</w:t>
            </w:r>
          </w:p>
        </w:tc>
      </w:tr>
      <w:tr w:rsidR="00442443" w:rsidRPr="00442443" w:rsidTr="00442443">
        <w:trPr>
          <w:tblCellSpacing w:w="0" w:type="dxa"/>
        </w:trPr>
        <w:tc>
          <w:tcPr>
            <w:tcW w:w="9000" w:type="dxa"/>
            <w:tcBorders>
              <w:top w:val="outset" w:sz="6" w:space="0" w:color="auto"/>
              <w:left w:val="outset" w:sz="6" w:space="0" w:color="auto"/>
              <w:bottom w:val="outset" w:sz="6" w:space="0" w:color="auto"/>
              <w:right w:val="outset" w:sz="6" w:space="0" w:color="auto"/>
            </w:tcBorders>
            <w:vAlign w:val="center"/>
            <w:hideMark/>
          </w:tcPr>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 xml:space="preserve">Samsung reported a staggering 20 percent drop in sales of its flagship smartphone, the Galaxy S5, for the last three months. Profits declined even more—a 49 percent collapse from last year. The reason for this collapse: Apple's introduction of its large-screen iPhone 6 and </w:t>
            </w:r>
            <w:r w:rsidRPr="00442443">
              <w:rPr>
                <w:rFonts w:ascii="Times New Roman" w:eastAsia="Times New Roman" w:hAnsi="Times New Roman" w:cs="Times New Roman"/>
                <w:sz w:val="24"/>
                <w:szCs w:val="24"/>
              </w:rPr>
              <w:lastRenderedPageBreak/>
              <w:t>price cuts on the iPhone 5. Apple dropped the price of the 16GB iPhone 5s from $199 to $99 and the 8GB iPhone 5s from $99 to a cool $0, with contract.</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 </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0"/>
                <w:szCs w:val="20"/>
              </w:rPr>
              <w:t>Source: News reports, October 2014.</w:t>
            </w:r>
          </w:p>
        </w:tc>
        <w:bookmarkStart w:id="0" w:name="_GoBack"/>
        <w:bookmarkEnd w:id="0"/>
      </w:tr>
    </w:tbl>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lastRenderedPageBreak/>
        <w:br/>
      </w:r>
      <w:r w:rsidRPr="00442443">
        <w:rPr>
          <w:rFonts w:ascii="Times New Roman" w:eastAsia="Times New Roman" w:hAnsi="Times New Roman" w:cs="Times New Roman"/>
          <w:sz w:val="24"/>
          <w:szCs w:val="24"/>
        </w:rPr>
        <w:br/>
        <w:t>By changing the denominator in each case, compute the percentage change in the 16GB iPhone 5s price, as computed from</w:t>
      </w:r>
      <w:r w:rsidRPr="00442443">
        <w:rPr>
          <w:rFonts w:ascii="Times New Roman" w:eastAsia="Times New Roman" w:hAnsi="Times New Roman" w:cs="Times New Roman"/>
          <w:sz w:val="24"/>
          <w:szCs w:val="24"/>
        </w:rPr>
        <w:br/>
        <w:t> </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b/>
          <w:bCs/>
          <w:color w:val="0000FF"/>
          <w:sz w:val="24"/>
          <w:szCs w:val="24"/>
        </w:rPr>
        <w:t>Instructions:</w:t>
      </w:r>
      <w:r w:rsidRPr="00442443">
        <w:rPr>
          <w:rFonts w:ascii="Times New Roman" w:eastAsia="Times New Roman" w:hAnsi="Times New Roman" w:cs="Times New Roman"/>
          <w:color w:val="0000FF"/>
          <w:sz w:val="24"/>
          <w:szCs w:val="24"/>
        </w:rPr>
        <w:t xml:space="preserve"> Enter your responses as a percent rounded to one decimal place.</w:t>
      </w:r>
    </w:p>
    <w:p w:rsidR="00881926"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br/>
        <w:t>(a) The initial price.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object w:dxaOrig="1440" w:dyaOrig="1440">
          <v:shape id="_x0000_i1051" type="#_x0000_t75" style="width:41.4pt;height:18pt" o:ole="">
            <v:imagedata r:id="rId5" o:title=""/>
          </v:shape>
          <w:control r:id="rId12" w:name="DefaultOcxName6" w:shapeid="_x0000_i1051"/>
        </w:object>
      </w:r>
      <w:r w:rsidRPr="00442443">
        <w:rPr>
          <w:rFonts w:ascii="Times New Roman" w:eastAsia="Times New Roman" w:hAnsi="Times New Roman" w:cs="Times New Roman"/>
          <w:sz w:val="24"/>
          <w:szCs w:val="24"/>
        </w:rPr>
        <w:t>percent</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 xml:space="preserve">(b) The </w:t>
      </w:r>
      <w:proofErr w:type="gramStart"/>
      <w:r w:rsidRPr="00442443">
        <w:rPr>
          <w:rFonts w:ascii="Times New Roman" w:eastAsia="Times New Roman" w:hAnsi="Times New Roman" w:cs="Times New Roman"/>
          <w:sz w:val="24"/>
          <w:szCs w:val="24"/>
        </w:rPr>
        <w:t>final price</w:t>
      </w:r>
      <w:proofErr w:type="gramEnd"/>
      <w:r w:rsidRPr="00442443">
        <w:rPr>
          <w:rFonts w:ascii="Times New Roman" w:eastAsia="Times New Roman" w:hAnsi="Times New Roman" w:cs="Times New Roman"/>
          <w:sz w:val="24"/>
          <w:szCs w:val="24"/>
        </w:rPr>
        <w:t>.</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object w:dxaOrig="1440" w:dyaOrig="1440">
          <v:shape id="_x0000_i1050" type="#_x0000_t75" style="width:41.4pt;height:18pt" o:ole="">
            <v:imagedata r:id="rId5" o:title=""/>
          </v:shape>
          <w:control r:id="rId13" w:name="DefaultOcxName11" w:shapeid="_x0000_i1050"/>
        </w:object>
      </w:r>
      <w:r w:rsidRPr="00442443">
        <w:rPr>
          <w:rFonts w:ascii="Times New Roman" w:eastAsia="Times New Roman" w:hAnsi="Times New Roman" w:cs="Times New Roman"/>
          <w:sz w:val="24"/>
          <w:szCs w:val="24"/>
        </w:rPr>
        <w:t>percent</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(c) The average price.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object w:dxaOrig="1440" w:dyaOrig="1440">
          <v:shape id="_x0000_i1049" type="#_x0000_t75" style="width:41.4pt;height:18pt" o:ole="">
            <v:imagedata r:id="rId5" o:title=""/>
          </v:shape>
          <w:control r:id="rId14" w:name="DefaultOcxName21" w:shapeid="_x0000_i1049"/>
        </w:object>
      </w:r>
      <w:r w:rsidRPr="00442443">
        <w:rPr>
          <w:rFonts w:ascii="Times New Roman" w:eastAsia="Times New Roman" w:hAnsi="Times New Roman" w:cs="Times New Roman"/>
          <w:sz w:val="24"/>
          <w:szCs w:val="24"/>
        </w:rPr>
        <w:t>percent</w:t>
      </w:r>
    </w:p>
    <w:p w:rsid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p>
    <w:p w:rsidR="00442443" w:rsidRPr="00442443" w:rsidRDefault="00442443" w:rsidP="0044244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Refer to the “In the News” below:</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0"/>
      </w:tblGrid>
      <w:tr w:rsidR="00442443" w:rsidRPr="00442443" w:rsidTr="00442443">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0000FF"/>
            <w:vAlign w:val="center"/>
            <w:hideMark/>
          </w:tcPr>
          <w:p w:rsidR="00442443" w:rsidRPr="00442443" w:rsidRDefault="00442443" w:rsidP="00442443">
            <w:pPr>
              <w:spacing w:after="0" w:line="240" w:lineRule="auto"/>
              <w:jc w:val="center"/>
              <w:rPr>
                <w:rFonts w:ascii="Times New Roman" w:eastAsia="Times New Roman" w:hAnsi="Times New Roman" w:cs="Times New Roman"/>
                <w:sz w:val="24"/>
                <w:szCs w:val="24"/>
              </w:rPr>
            </w:pPr>
            <w:r w:rsidRPr="00442443">
              <w:rPr>
                <w:rFonts w:ascii="Times New Roman" w:eastAsia="Times New Roman" w:hAnsi="Times New Roman" w:cs="Times New Roman"/>
                <w:b/>
                <w:bCs/>
                <w:color w:val="FFFFFF"/>
                <w:sz w:val="24"/>
                <w:szCs w:val="24"/>
              </w:rPr>
              <w:t>In the News: Federal Cigarette Tax Going Up Again</w:t>
            </w:r>
          </w:p>
        </w:tc>
      </w:tr>
      <w:tr w:rsidR="00442443" w:rsidRPr="00442443" w:rsidTr="00442443">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In his fiscal year (FY) 2015 budget proposal, President Obama envisions another hike in the federal excise tax on cigarettes. He engineered a tripling of the tax - from 39 cents to $1.01 per pack - in 2009. Now he wants to hike the tax by another 94 cents, to $1.95 per pack. It's easy to see why Obama (himself a smoker) likes the idea. The 2009 tax hike brought an extra $9 billion a year into the U.S. Treasury. It also reduced smoking and smoking-related health costs.</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 </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lastRenderedPageBreak/>
              <w:t xml:space="preserve">This time around, the Congressional Budget Office projects a </w:t>
            </w:r>
            <w:proofErr w:type="gramStart"/>
            <w:r w:rsidRPr="00442443">
              <w:rPr>
                <w:rFonts w:ascii="Times New Roman" w:eastAsia="Times New Roman" w:hAnsi="Times New Roman" w:cs="Times New Roman"/>
                <w:sz w:val="24"/>
                <w:szCs w:val="24"/>
              </w:rPr>
              <w:t>94 cent</w:t>
            </w:r>
            <w:proofErr w:type="gramEnd"/>
            <w:r w:rsidRPr="00442443">
              <w:rPr>
                <w:rFonts w:ascii="Times New Roman" w:eastAsia="Times New Roman" w:hAnsi="Times New Roman" w:cs="Times New Roman"/>
                <w:sz w:val="24"/>
                <w:szCs w:val="24"/>
              </w:rPr>
              <w:t xml:space="preserve"> tax hike will increase federal revenue by $78 billion over ten years, helping to bring down project deficits. The CBO also projects that the higher price will reduce the number of smokers by 2.5 million and the number of smoking-related deaths by 18,000 over the same period.</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 </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Smokers don't like the idea at all, of course. Nor do the states, which will see their own tax revenues decline along with the cigarette sales. And convenience stores like 7-Eleven will see a big part of their profits go up in smoke.</w:t>
            </w:r>
          </w:p>
        </w:tc>
      </w:tr>
    </w:tbl>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lastRenderedPageBreak/>
        <w:br/>
        <w:t xml:space="preserve">If the price of a pack of cigarettes (including taxes) was $6 before the proposed 2015 tax hike was </w:t>
      </w:r>
      <w:proofErr w:type="spellStart"/>
      <w:r w:rsidRPr="00442443">
        <w:rPr>
          <w:rFonts w:ascii="Times New Roman" w:eastAsia="Times New Roman" w:hAnsi="Times New Roman" w:cs="Times New Roman"/>
          <w:sz w:val="24"/>
          <w:szCs w:val="24"/>
        </w:rPr>
        <w:t>appoved</w:t>
      </w:r>
      <w:proofErr w:type="spellEnd"/>
      <w:r w:rsidRPr="00442443">
        <w:rPr>
          <w:rFonts w:ascii="Times New Roman" w:eastAsia="Times New Roman" w:hAnsi="Times New Roman" w:cs="Times New Roman"/>
          <w:sz w:val="24"/>
          <w:szCs w:val="24"/>
        </w:rPr>
        <w:t>,</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(a) What was the price after the tax hike?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b/>
          <w:bCs/>
          <w:color w:val="0000FF"/>
          <w:sz w:val="24"/>
          <w:szCs w:val="24"/>
        </w:rPr>
        <w:t>Instructions:</w:t>
      </w:r>
      <w:r w:rsidRPr="00442443">
        <w:rPr>
          <w:rFonts w:ascii="Times New Roman" w:eastAsia="Times New Roman" w:hAnsi="Times New Roman" w:cs="Times New Roman"/>
          <w:color w:val="0000FF"/>
          <w:sz w:val="24"/>
          <w:szCs w:val="24"/>
        </w:rPr>
        <w:t xml:space="preserve"> Enter your response rounded to two decimal places.</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 xml:space="preserve">$ </w:t>
      </w:r>
      <w:r w:rsidRPr="00442443">
        <w:rPr>
          <w:rFonts w:ascii="Times New Roman" w:eastAsia="Times New Roman" w:hAnsi="Times New Roman" w:cs="Times New Roman"/>
          <w:sz w:val="24"/>
          <w:szCs w:val="24"/>
        </w:rPr>
        <w:object w:dxaOrig="1440" w:dyaOrig="1440">
          <v:shape id="_x0000_i1060" type="#_x0000_t75" style="width:41.4pt;height:18pt" o:ole="">
            <v:imagedata r:id="rId5" o:title=""/>
          </v:shape>
          <w:control r:id="rId15" w:name="DefaultOcxName7" w:shapeid="_x0000_i1060"/>
        </w:objec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(b) What was the (average) percentage increase in price?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b/>
          <w:bCs/>
          <w:color w:val="0000FF"/>
          <w:sz w:val="24"/>
          <w:szCs w:val="24"/>
        </w:rPr>
        <w:t>Instructions:</w:t>
      </w:r>
      <w:r w:rsidRPr="00442443">
        <w:rPr>
          <w:rFonts w:ascii="Times New Roman" w:eastAsia="Times New Roman" w:hAnsi="Times New Roman" w:cs="Times New Roman"/>
          <w:color w:val="0000FF"/>
          <w:sz w:val="24"/>
          <w:szCs w:val="24"/>
        </w:rPr>
        <w:t xml:space="preserve"> Enter your response rounded to one decimal place.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object w:dxaOrig="1440" w:dyaOrig="1440">
          <v:shape id="_x0000_i1059" type="#_x0000_t75" style="width:41.4pt;height:18pt" o:ole="">
            <v:imagedata r:id="rId5" o:title=""/>
          </v:shape>
          <w:control r:id="rId16" w:name="DefaultOcxName12" w:shapeid="_x0000_i1059"/>
        </w:object>
      </w:r>
      <w:r w:rsidRPr="00442443">
        <w:rPr>
          <w:rFonts w:ascii="Times New Roman" w:eastAsia="Times New Roman" w:hAnsi="Times New Roman" w:cs="Times New Roman"/>
          <w:sz w:val="24"/>
          <w:szCs w:val="24"/>
        </w:rPr>
        <w:t>percent.</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t>(c) If cigarette sales decline by 7.2 percent, what is the price elasticity of demand?</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b/>
          <w:bCs/>
          <w:color w:val="0000FF"/>
          <w:sz w:val="24"/>
          <w:szCs w:val="24"/>
        </w:rPr>
        <w:t>Instructions:</w:t>
      </w:r>
      <w:r w:rsidRPr="00442443">
        <w:rPr>
          <w:rFonts w:ascii="Times New Roman" w:eastAsia="Times New Roman" w:hAnsi="Times New Roman" w:cs="Times New Roman"/>
          <w:color w:val="0000FF"/>
          <w:sz w:val="24"/>
          <w:szCs w:val="24"/>
        </w:rPr>
        <w:t xml:space="preserve"> Enter your response rounded to two decimal places. </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object w:dxaOrig="1440" w:dyaOrig="1440">
          <v:shape id="_x0000_i1058" type="#_x0000_t75" style="width:41.4pt;height:18pt" o:ole="">
            <v:imagedata r:id="rId5" o:title=""/>
          </v:shape>
          <w:control r:id="rId17" w:name="DefaultOcxName22" w:shapeid="_x0000_i1058"/>
        </w:object>
      </w:r>
    </w:p>
    <w:p w:rsid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p>
    <w:p w:rsidR="00442443" w:rsidRPr="00442443" w:rsidRDefault="00442443" w:rsidP="0044244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Refer to the “In the News” below:</w:t>
      </w:r>
      <w:r w:rsidRPr="00442443">
        <w:rPr>
          <w:rFonts w:ascii="Times New Roman" w:eastAsia="Times New Roman" w:hAnsi="Times New Roman" w:cs="Times New Roman"/>
          <w:sz w:val="24"/>
          <w:szCs w:val="24"/>
        </w:rPr>
        <w:br/>
        <w:t> </w:t>
      </w:r>
    </w:p>
    <w:tbl>
      <w:tblPr>
        <w:tblW w:w="93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00"/>
      </w:tblGrid>
      <w:tr w:rsidR="00442443" w:rsidRPr="00442443" w:rsidTr="00442443">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3300FF"/>
            <w:vAlign w:val="center"/>
            <w:hideMark/>
          </w:tcPr>
          <w:p w:rsidR="00442443" w:rsidRPr="00442443" w:rsidRDefault="00442443" w:rsidP="00442443">
            <w:pPr>
              <w:spacing w:after="0" w:line="240" w:lineRule="auto"/>
              <w:jc w:val="center"/>
              <w:rPr>
                <w:rFonts w:ascii="Times New Roman" w:eastAsia="Times New Roman" w:hAnsi="Times New Roman" w:cs="Times New Roman"/>
                <w:sz w:val="24"/>
                <w:szCs w:val="24"/>
              </w:rPr>
            </w:pPr>
            <w:r w:rsidRPr="00442443">
              <w:rPr>
                <w:rFonts w:ascii="Times New Roman" w:eastAsia="Times New Roman" w:hAnsi="Times New Roman" w:cs="Times New Roman"/>
                <w:b/>
                <w:bCs/>
                <w:color w:val="FFFFFF"/>
                <w:sz w:val="24"/>
                <w:szCs w:val="24"/>
              </w:rPr>
              <w:t>In the News: Americans Apply Brakes as Gas Price Soars</w:t>
            </w:r>
          </w:p>
        </w:tc>
      </w:tr>
      <w:tr w:rsidR="00442443" w:rsidRPr="00442443" w:rsidTr="00442443">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t>U.S. drivers bought about 2.4 million fewer gallons of gasoline last week, compared to a year ago. That’s a 3.6 percent drop in the volume of gasoline sold. Price appears to be the culprit. Faced with a 32 percent jump in gas prices since last year, consumers are cutting back on nonessential trips and using public transit more often.</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lastRenderedPageBreak/>
              <w:t> </w:t>
            </w:r>
          </w:p>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0"/>
                <w:szCs w:val="20"/>
              </w:rPr>
              <w:t>Source: News reports, April 12-15, 2011.</w:t>
            </w:r>
          </w:p>
        </w:tc>
      </w:tr>
    </w:tbl>
    <w:p w:rsidR="00442443" w:rsidRP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r w:rsidRPr="00442443">
        <w:rPr>
          <w:rFonts w:ascii="Times New Roman" w:eastAsia="Times New Roman" w:hAnsi="Times New Roman" w:cs="Times New Roman"/>
          <w:sz w:val="24"/>
          <w:szCs w:val="24"/>
        </w:rPr>
        <w:lastRenderedPageBreak/>
        <w:br/>
        <w:t>What was the price elasticity of demand for gasoline?</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b/>
          <w:bCs/>
          <w:color w:val="0000FF"/>
          <w:sz w:val="24"/>
          <w:szCs w:val="24"/>
        </w:rPr>
        <w:t>Instructions:</w:t>
      </w:r>
      <w:r w:rsidRPr="00442443">
        <w:rPr>
          <w:rFonts w:ascii="Times New Roman" w:eastAsia="Times New Roman" w:hAnsi="Times New Roman" w:cs="Times New Roman"/>
          <w:color w:val="0000FF"/>
          <w:sz w:val="24"/>
          <w:szCs w:val="24"/>
        </w:rPr>
        <w:t xml:space="preserve"> Enter your response rounded to two decimal places.</w:t>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sz w:val="24"/>
          <w:szCs w:val="24"/>
        </w:rPr>
        <w:br/>
      </w:r>
      <w:r w:rsidRPr="00442443">
        <w:rPr>
          <w:rFonts w:ascii="Times New Roman" w:eastAsia="Times New Roman" w:hAnsi="Times New Roman" w:cs="Times New Roman"/>
          <w:color w:val="000000"/>
          <w:sz w:val="24"/>
          <w:szCs w:val="24"/>
        </w:rPr>
        <w:object w:dxaOrig="1440" w:dyaOrig="1440">
          <v:shape id="_x0000_i1063" type="#_x0000_t75" style="width:41.4pt;height:18pt" o:ole="">
            <v:imagedata r:id="rId5" o:title=""/>
          </v:shape>
          <w:control r:id="rId18" w:name="DefaultOcxName8" w:shapeid="_x0000_i1063"/>
        </w:object>
      </w:r>
      <w:r w:rsidRPr="00442443">
        <w:rPr>
          <w:rFonts w:ascii="Times New Roman" w:eastAsia="Times New Roman" w:hAnsi="Times New Roman" w:cs="Times New Roman"/>
          <w:color w:val="0000FF"/>
          <w:sz w:val="24"/>
          <w:szCs w:val="24"/>
        </w:rPr>
        <w:br/>
      </w:r>
      <w:r w:rsidRPr="00442443">
        <w:rPr>
          <w:rFonts w:ascii="Times New Roman" w:eastAsia="Times New Roman" w:hAnsi="Times New Roman" w:cs="Times New Roman"/>
          <w:sz w:val="24"/>
          <w:szCs w:val="24"/>
        </w:rPr>
        <w:br/>
        <w:t> </w:t>
      </w:r>
    </w:p>
    <w:p w:rsidR="00442443" w:rsidRDefault="00442443" w:rsidP="00442443">
      <w:pPr>
        <w:pStyle w:val="NormalWeb"/>
        <w:numPr>
          <w:ilvl w:val="0"/>
          <w:numId w:val="2"/>
        </w:numPr>
      </w:pPr>
      <w:r>
        <w:t>According to the income elasticity formula below,</w:t>
      </w:r>
      <w:r>
        <w:br/>
      </w:r>
      <w:r>
        <w:br/>
        <w:t> </w:t>
      </w:r>
    </w:p>
    <w:p w:rsidR="00442443" w:rsidRDefault="00442443" w:rsidP="00442443">
      <w:pPr>
        <w:pStyle w:val="NormalWeb"/>
      </w:pPr>
      <w:r>
        <w:rPr>
          <w:noProof/>
        </w:rPr>
        <w:drawing>
          <wp:inline distT="0" distB="0" distL="0" distR="0">
            <wp:extent cx="3726180" cy="807720"/>
            <wp:effectExtent l="0" t="0" r="762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6180" cy="807720"/>
                    </a:xfrm>
                    <a:prstGeom prst="rect">
                      <a:avLst/>
                    </a:prstGeom>
                    <a:noFill/>
                    <a:ln>
                      <a:noFill/>
                    </a:ln>
                  </pic:spPr>
                </pic:pic>
              </a:graphicData>
            </a:graphic>
          </wp:inline>
        </w:drawing>
      </w:r>
    </w:p>
    <w:p w:rsidR="00442443" w:rsidRDefault="00442443" w:rsidP="00442443">
      <w:pPr>
        <w:pStyle w:val="NormalWeb"/>
      </w:pPr>
      <w:r>
        <w:br/>
      </w:r>
      <w:r>
        <w:br/>
        <w:t>By how much will popcorn sales increase if average income goes up by 2 percent? (Assume the income elasticity of popcorn is 3.29.)</w:t>
      </w:r>
      <w:r>
        <w:br/>
      </w:r>
      <w:r>
        <w:br/>
      </w:r>
      <w:r>
        <w:rPr>
          <w:b/>
          <w:bCs/>
          <w:color w:val="0000FF"/>
        </w:rPr>
        <w:t>Instructions:</w:t>
      </w:r>
      <w:r>
        <w:rPr>
          <w:color w:val="0000FF"/>
        </w:rPr>
        <w:t xml:space="preserve"> Enter your response as a percent rounded to two decimal places.</w:t>
      </w:r>
      <w:r>
        <w:br/>
      </w:r>
      <w:r>
        <w:br/>
      </w:r>
      <w:r>
        <w:object w:dxaOrig="1440" w:dyaOrig="1440">
          <v:shape id="_x0000_i1068" type="#_x0000_t75" style="width:41.4pt;height:18pt" o:ole="">
            <v:imagedata r:id="rId5" o:title=""/>
          </v:shape>
          <w:control r:id="rId20" w:name="DefaultOcxName9" w:shapeid="_x0000_i1068"/>
        </w:object>
      </w:r>
      <w:r>
        <w:t>percent</w:t>
      </w:r>
    </w:p>
    <w:p w:rsid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p>
    <w:p w:rsidR="00C5312B" w:rsidRPr="00C5312B" w:rsidRDefault="00C5312B" w:rsidP="00C5312B">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Refer to the “In the News” below:</w:t>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sz w:val="24"/>
          <w:szCs w:val="24"/>
        </w:rPr>
        <w:br/>
        <w:t>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0"/>
      </w:tblGrid>
      <w:tr w:rsidR="00C5312B" w:rsidRPr="00C5312B" w:rsidTr="00C5312B">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3300FF"/>
            <w:vAlign w:val="center"/>
            <w:hideMark/>
          </w:tcPr>
          <w:p w:rsidR="00C5312B" w:rsidRPr="00C5312B" w:rsidRDefault="00C5312B" w:rsidP="00C5312B">
            <w:pPr>
              <w:spacing w:after="0" w:line="240" w:lineRule="auto"/>
              <w:jc w:val="center"/>
              <w:rPr>
                <w:rFonts w:ascii="Times New Roman" w:eastAsia="Times New Roman" w:hAnsi="Times New Roman" w:cs="Times New Roman"/>
                <w:sz w:val="24"/>
                <w:szCs w:val="24"/>
              </w:rPr>
            </w:pPr>
            <w:r w:rsidRPr="00C5312B">
              <w:rPr>
                <w:rFonts w:ascii="Times New Roman" w:eastAsia="Times New Roman" w:hAnsi="Times New Roman" w:cs="Times New Roman"/>
                <w:b/>
                <w:bCs/>
                <w:color w:val="FFFFFF"/>
                <w:sz w:val="24"/>
                <w:szCs w:val="24"/>
              </w:rPr>
              <w:t>In the News: SUV Sales Drop with Gasoline Price Rise</w:t>
            </w:r>
          </w:p>
        </w:tc>
      </w:tr>
      <w:tr w:rsidR="00C5312B" w:rsidRPr="00C5312B" w:rsidTr="00C5312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Analysts say that with the increase in gasoline prices comes a drop in SUV sales and trade-in values at dealerships. The U.S. Department of Energy said that during the past week, U.S. gasoline prices topped $3 a gallon—the highest level since October 2008</w:t>
            </w:r>
            <w:proofErr w:type="gramStart"/>
            <w:r w:rsidRPr="00C5312B">
              <w:rPr>
                <w:rFonts w:ascii="Times New Roman" w:eastAsia="Times New Roman" w:hAnsi="Times New Roman" w:cs="Times New Roman"/>
                <w:sz w:val="24"/>
                <w:szCs w:val="24"/>
              </w:rPr>
              <w:t>. . . .</w:t>
            </w:r>
            <w:proofErr w:type="gramEnd"/>
            <w:r w:rsidRPr="00C5312B">
              <w:rPr>
                <w:rFonts w:ascii="Times New Roman" w:eastAsia="Times New Roman" w:hAnsi="Times New Roman" w:cs="Times New Roman"/>
                <w:sz w:val="24"/>
                <w:szCs w:val="24"/>
              </w:rPr>
              <w:t>    </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 </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lastRenderedPageBreak/>
              <w:t>According to Alec Gutierrez, lead analyst for vehicle evaluation at Kelley Blue Book, SUV sales have decreased about 1 percent since the last major gasoline price hike in spring 2008. He doesn’t believe that SUV sales will decrease significantly unless prices reach $3.50 to $4 per gallon.</w:t>
            </w:r>
          </w:p>
          <w:p w:rsidR="00C5312B" w:rsidRPr="00C5312B" w:rsidRDefault="00C5312B" w:rsidP="00C5312B">
            <w:pPr>
              <w:spacing w:before="100" w:beforeAutospacing="1" w:after="100" w:afterAutospacing="1" w:line="240" w:lineRule="auto"/>
              <w:jc w:val="right"/>
              <w:rPr>
                <w:rFonts w:ascii="Times New Roman" w:eastAsia="Times New Roman" w:hAnsi="Times New Roman" w:cs="Times New Roman"/>
                <w:sz w:val="24"/>
                <w:szCs w:val="24"/>
              </w:rPr>
            </w:pPr>
            <w:r w:rsidRPr="00C5312B">
              <w:rPr>
                <w:rFonts w:ascii="Times New Roman" w:eastAsia="Times New Roman" w:hAnsi="Times New Roman" w:cs="Times New Roman"/>
                <w:b/>
                <w:bCs/>
                <w:sz w:val="24"/>
                <w:szCs w:val="24"/>
              </w:rPr>
              <w:t>-Andrew Christian</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0"/>
                <w:szCs w:val="20"/>
              </w:rPr>
              <w:t>Source: 4WheelsNews.com.</w:t>
            </w:r>
          </w:p>
        </w:tc>
      </w:tr>
    </w:tbl>
    <w:p w:rsidR="00C5312B" w:rsidRPr="00C5312B" w:rsidRDefault="00C5312B" w:rsidP="00C5312B">
      <w:pPr>
        <w:spacing w:before="100" w:beforeAutospacing="1" w:after="240"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lastRenderedPageBreak/>
        <w:br/>
        <w:t>If a gasoline price hike of 13 percent caused the SUV sales drop described, what is the cross-price elasticity of demand between gasoline and SUVs?</w:t>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b/>
          <w:bCs/>
          <w:color w:val="0000FF"/>
          <w:sz w:val="24"/>
          <w:szCs w:val="24"/>
        </w:rPr>
        <w:t>Instructions:</w:t>
      </w:r>
      <w:r w:rsidRPr="00C5312B">
        <w:rPr>
          <w:rFonts w:ascii="Times New Roman" w:eastAsia="Times New Roman" w:hAnsi="Times New Roman" w:cs="Times New Roman"/>
          <w:color w:val="0000FF"/>
          <w:sz w:val="24"/>
          <w:szCs w:val="24"/>
        </w:rPr>
        <w:t xml:space="preserve"> Enter your response rounded to two decimal places. Indicate negative answers with a (–) negative sign.</w:t>
      </w:r>
      <w:r w:rsidRPr="00C5312B">
        <w:rPr>
          <w:rFonts w:ascii="Times New Roman" w:eastAsia="Times New Roman" w:hAnsi="Times New Roman" w:cs="Times New Roman"/>
          <w:color w:val="0000FF"/>
          <w:sz w:val="24"/>
          <w:szCs w:val="24"/>
        </w:rPr>
        <w:br/>
      </w:r>
      <w:r w:rsidRPr="00C5312B">
        <w:rPr>
          <w:rFonts w:ascii="Times New Roman" w:eastAsia="Times New Roman" w:hAnsi="Times New Roman" w:cs="Times New Roman"/>
          <w:sz w:val="24"/>
          <w:szCs w:val="24"/>
        </w:rPr>
        <w:br/>
        <w:t xml:space="preserve">Cross-price elasticity </w:t>
      </w:r>
      <w:r w:rsidRPr="00C5312B">
        <w:rPr>
          <w:rFonts w:ascii="Times New Roman" w:eastAsia="Times New Roman" w:hAnsi="Times New Roman" w:cs="Times New Roman"/>
          <w:sz w:val="24"/>
          <w:szCs w:val="24"/>
        </w:rPr>
        <w:object w:dxaOrig="1440" w:dyaOrig="1440">
          <v:shape id="_x0000_i1071" type="#_x0000_t75" style="width:41.4pt;height:18pt" o:ole="">
            <v:imagedata r:id="rId5" o:title=""/>
          </v:shape>
          <w:control r:id="rId21" w:name="DefaultOcxName10" w:shapeid="_x0000_i1071"/>
        </w:object>
      </w:r>
    </w:p>
    <w:p w:rsidR="00442443" w:rsidRDefault="00442443" w:rsidP="00442443">
      <w:pPr>
        <w:spacing w:before="100" w:beforeAutospacing="1" w:after="100" w:afterAutospacing="1" w:line="240" w:lineRule="auto"/>
        <w:rPr>
          <w:rFonts w:ascii="Times New Roman" w:eastAsia="Times New Roman" w:hAnsi="Times New Roman" w:cs="Times New Roman"/>
          <w:sz w:val="24"/>
          <w:szCs w:val="24"/>
        </w:rPr>
      </w:pPr>
    </w:p>
    <w:p w:rsidR="00C5312B" w:rsidRPr="00C5312B" w:rsidRDefault="00C5312B" w:rsidP="00C5312B">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Refer to the “In the News” below:</w:t>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sz w:val="24"/>
          <w:szCs w:val="24"/>
        </w:rPr>
        <w:br/>
        <w:t>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0"/>
      </w:tblGrid>
      <w:tr w:rsidR="00C5312B" w:rsidRPr="00C5312B" w:rsidTr="00C5312B">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3300FF"/>
            <w:vAlign w:val="center"/>
            <w:hideMark/>
          </w:tcPr>
          <w:p w:rsidR="00C5312B" w:rsidRPr="00C5312B" w:rsidRDefault="00C5312B" w:rsidP="00C5312B">
            <w:pPr>
              <w:spacing w:after="0" w:line="240" w:lineRule="auto"/>
              <w:jc w:val="center"/>
              <w:rPr>
                <w:rFonts w:ascii="Times New Roman" w:eastAsia="Times New Roman" w:hAnsi="Times New Roman" w:cs="Times New Roman"/>
                <w:sz w:val="24"/>
                <w:szCs w:val="24"/>
              </w:rPr>
            </w:pPr>
            <w:r w:rsidRPr="00C5312B">
              <w:rPr>
                <w:rFonts w:ascii="Times New Roman" w:eastAsia="Times New Roman" w:hAnsi="Times New Roman" w:cs="Times New Roman"/>
                <w:b/>
                <w:bCs/>
                <w:color w:val="FFFFFF"/>
                <w:sz w:val="24"/>
                <w:szCs w:val="24"/>
              </w:rPr>
              <w:t>In the News: SUV Sales Drop with Gasoline Price Rise</w:t>
            </w:r>
          </w:p>
        </w:tc>
      </w:tr>
      <w:tr w:rsidR="00C5312B" w:rsidRPr="00C5312B" w:rsidTr="00C5312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Analysts say that with the increase in gasoline prices comes a drop in SUV sales and trade-in values at dealerships. The U.S. Department of Energy said that during the past week, U.S. gasoline prices topped $3 a gallon—the highest level since October 2008</w:t>
            </w:r>
            <w:proofErr w:type="gramStart"/>
            <w:r w:rsidRPr="00C5312B">
              <w:rPr>
                <w:rFonts w:ascii="Times New Roman" w:eastAsia="Times New Roman" w:hAnsi="Times New Roman" w:cs="Times New Roman"/>
                <w:sz w:val="24"/>
                <w:szCs w:val="24"/>
              </w:rPr>
              <w:t>. . . .</w:t>
            </w:r>
            <w:proofErr w:type="gramEnd"/>
            <w:r w:rsidRPr="00C5312B">
              <w:rPr>
                <w:rFonts w:ascii="Times New Roman" w:eastAsia="Times New Roman" w:hAnsi="Times New Roman" w:cs="Times New Roman"/>
                <w:sz w:val="24"/>
                <w:szCs w:val="24"/>
              </w:rPr>
              <w:t>    </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 </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t>According to Alec Gutierrez, lead analyst for vehicle evaluation at Kelley Blue Book, SUV sales have decreased about 1 percent since the last major gasoline price hike in spring 2008. He doesn’t believe that SUV sales will decrease significantly unless prices reach $3.50 to $4 per gallon.</w:t>
            </w:r>
          </w:p>
          <w:p w:rsidR="00C5312B" w:rsidRPr="00C5312B" w:rsidRDefault="00C5312B" w:rsidP="00C5312B">
            <w:pPr>
              <w:spacing w:before="100" w:beforeAutospacing="1" w:after="100" w:afterAutospacing="1" w:line="240" w:lineRule="auto"/>
              <w:jc w:val="right"/>
              <w:rPr>
                <w:rFonts w:ascii="Times New Roman" w:eastAsia="Times New Roman" w:hAnsi="Times New Roman" w:cs="Times New Roman"/>
                <w:sz w:val="24"/>
                <w:szCs w:val="24"/>
              </w:rPr>
            </w:pPr>
            <w:r w:rsidRPr="00C5312B">
              <w:rPr>
                <w:rFonts w:ascii="Times New Roman" w:eastAsia="Times New Roman" w:hAnsi="Times New Roman" w:cs="Times New Roman"/>
                <w:b/>
                <w:bCs/>
                <w:sz w:val="24"/>
                <w:szCs w:val="24"/>
              </w:rPr>
              <w:t>-Andrew Christian</w:t>
            </w:r>
          </w:p>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0"/>
                <w:szCs w:val="20"/>
              </w:rPr>
              <w:t>Source: 4WheelsNews.com.</w:t>
            </w:r>
          </w:p>
        </w:tc>
      </w:tr>
    </w:tbl>
    <w:p w:rsidR="00C5312B" w:rsidRPr="00C5312B" w:rsidRDefault="00C5312B" w:rsidP="00C5312B">
      <w:pPr>
        <w:spacing w:before="100" w:beforeAutospacing="1" w:after="100" w:afterAutospacing="1" w:line="240" w:lineRule="auto"/>
        <w:rPr>
          <w:rFonts w:ascii="Times New Roman" w:eastAsia="Times New Roman" w:hAnsi="Times New Roman" w:cs="Times New Roman"/>
          <w:sz w:val="24"/>
          <w:szCs w:val="24"/>
        </w:rPr>
      </w:pP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i/>
          <w:iCs/>
          <w:sz w:val="24"/>
          <w:szCs w:val="24"/>
        </w:rPr>
        <w:t> </w:t>
      </w:r>
      <w:r w:rsidRPr="00C5312B">
        <w:rPr>
          <w:rFonts w:ascii="Times New Roman" w:eastAsia="Times New Roman" w:hAnsi="Times New Roman" w:cs="Times New Roman"/>
          <w:sz w:val="24"/>
          <w:szCs w:val="24"/>
        </w:rPr>
        <w:t>If a gasoline price hike of 5 percent caused the SUV sales drop described, what is the cross-price elasticity of demand between gasoline and SUVs?</w:t>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sz w:val="24"/>
          <w:szCs w:val="24"/>
        </w:rPr>
        <w:br/>
      </w:r>
      <w:r w:rsidRPr="00C5312B">
        <w:rPr>
          <w:rFonts w:ascii="Times New Roman" w:eastAsia="Times New Roman" w:hAnsi="Times New Roman" w:cs="Times New Roman"/>
          <w:b/>
          <w:bCs/>
          <w:color w:val="0000FF"/>
          <w:sz w:val="24"/>
          <w:szCs w:val="24"/>
        </w:rPr>
        <w:t>Instructions:</w:t>
      </w:r>
      <w:r w:rsidRPr="00C5312B">
        <w:rPr>
          <w:rFonts w:ascii="Times New Roman" w:eastAsia="Times New Roman" w:hAnsi="Times New Roman" w:cs="Times New Roman"/>
          <w:color w:val="0000FF"/>
          <w:sz w:val="24"/>
          <w:szCs w:val="24"/>
        </w:rPr>
        <w:t xml:space="preserve"> Enter your response rounded to two decimal places. Indicate negative answers with a (–) negative sign.</w:t>
      </w:r>
      <w:r w:rsidRPr="00C5312B">
        <w:rPr>
          <w:rFonts w:ascii="Times New Roman" w:eastAsia="Times New Roman" w:hAnsi="Times New Roman" w:cs="Times New Roman"/>
          <w:color w:val="0000FF"/>
          <w:sz w:val="24"/>
          <w:szCs w:val="24"/>
        </w:rPr>
        <w:br/>
      </w:r>
      <w:r w:rsidRPr="00C5312B">
        <w:rPr>
          <w:rFonts w:ascii="Times New Roman" w:eastAsia="Times New Roman" w:hAnsi="Times New Roman" w:cs="Times New Roman"/>
          <w:sz w:val="24"/>
          <w:szCs w:val="24"/>
        </w:rPr>
        <w:lastRenderedPageBreak/>
        <w:br/>
        <w:t xml:space="preserve">Cross-price elasticity: </w:t>
      </w:r>
      <w:r w:rsidRPr="00C5312B">
        <w:rPr>
          <w:rFonts w:ascii="Times New Roman" w:eastAsia="Times New Roman" w:hAnsi="Times New Roman" w:cs="Times New Roman"/>
          <w:sz w:val="24"/>
          <w:szCs w:val="24"/>
        </w:rPr>
        <w:object w:dxaOrig="1440" w:dyaOrig="1440">
          <v:shape id="_x0000_i1074" type="#_x0000_t75" style="width:41.4pt;height:18pt" o:ole="">
            <v:imagedata r:id="rId5" o:title=""/>
          </v:shape>
          <w:control r:id="rId22" w:name="DefaultOcxName13" w:shapeid="_x0000_i1074"/>
        </w:object>
      </w:r>
    </w:p>
    <w:p w:rsidR="00C5312B" w:rsidRDefault="00C5312B" w:rsidP="00442443">
      <w:pPr>
        <w:spacing w:before="100" w:beforeAutospacing="1" w:after="100" w:afterAutospacing="1" w:line="240" w:lineRule="auto"/>
        <w:rPr>
          <w:rFonts w:ascii="Times New Roman" w:eastAsia="Times New Roman" w:hAnsi="Times New Roman" w:cs="Times New Roman"/>
          <w:sz w:val="24"/>
          <w:szCs w:val="24"/>
        </w:rPr>
      </w:pPr>
    </w:p>
    <w:p w:rsidR="007F3D79" w:rsidRPr="007F3D79" w:rsidRDefault="007F3D79" w:rsidP="007F3D7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Suppose consumers buy 40 million packs of cigarettes per month at a price of $5 per pack. If a $1 tax is added to that price,</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t>(a) By what percentage does the price change? (Use the formula below.)</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r>
      <w:r w:rsidRPr="007F3D79">
        <w:rPr>
          <w:noProof/>
        </w:rPr>
        <w:drawing>
          <wp:inline distT="0" distB="0" distL="0" distR="0">
            <wp:extent cx="2948940" cy="441960"/>
            <wp:effectExtent l="0" t="0" r="3810" b="0"/>
            <wp:docPr id="2" name="Picture 2" descr="formula15.m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ormula15.m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8940" cy="441960"/>
                    </a:xfrm>
                    <a:prstGeom prst="rect">
                      <a:avLst/>
                    </a:prstGeom>
                    <a:noFill/>
                    <a:ln>
                      <a:noFill/>
                    </a:ln>
                  </pic:spPr>
                </pic:pic>
              </a:graphicData>
            </a:graphic>
          </wp:inline>
        </w:drawing>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b/>
          <w:bCs/>
          <w:color w:val="0000FF"/>
          <w:sz w:val="24"/>
          <w:szCs w:val="24"/>
        </w:rPr>
        <w:t>Instructions:</w:t>
      </w:r>
      <w:r w:rsidRPr="007F3D79">
        <w:rPr>
          <w:rFonts w:ascii="Times New Roman" w:eastAsia="Times New Roman" w:hAnsi="Times New Roman" w:cs="Times New Roman"/>
          <w:color w:val="0000FF"/>
          <w:sz w:val="24"/>
          <w:szCs w:val="24"/>
        </w:rPr>
        <w:t xml:space="preserve"> Enter your response as a percent rounded to one decimal place.</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color w:val="000000"/>
          <w:sz w:val="24"/>
          <w:szCs w:val="24"/>
        </w:rPr>
        <w:object w:dxaOrig="225" w:dyaOrig="225">
          <v:shape id="_x0000_i1085" type="#_x0000_t75" style="width:41.4pt;height:18pt" o:ole="">
            <v:imagedata r:id="rId5" o:title=""/>
          </v:shape>
          <w:control r:id="rId24" w:name="DefaultOcxName15" w:shapeid="_x0000_i1085"/>
        </w:object>
      </w:r>
      <w:r w:rsidRPr="007F3D79">
        <w:rPr>
          <w:rFonts w:ascii="Times New Roman" w:eastAsia="Times New Roman" w:hAnsi="Times New Roman" w:cs="Times New Roman"/>
          <w:color w:val="000000"/>
          <w:sz w:val="24"/>
          <w:szCs w:val="24"/>
        </w:rPr>
        <w:t>percent</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t>(b) By what percentage will cigarette sales decline in the short run? (See the table below for a clue.)</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t> </w:t>
      </w:r>
    </w:p>
    <w:tbl>
      <w:tblPr>
        <w:tblW w:w="6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1800"/>
      </w:tblGrid>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FF9900"/>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b/>
                <w:bCs/>
                <w:sz w:val="24"/>
                <w:szCs w:val="24"/>
              </w:rPr>
              <w:t>Product</w:t>
            </w:r>
          </w:p>
        </w:tc>
        <w:tc>
          <w:tcPr>
            <w:tcW w:w="1500" w:type="pct"/>
            <w:tcBorders>
              <w:top w:val="outset" w:sz="6" w:space="0" w:color="auto"/>
              <w:left w:val="outset" w:sz="6" w:space="0" w:color="auto"/>
              <w:bottom w:val="outset" w:sz="6" w:space="0" w:color="auto"/>
              <w:right w:val="outset" w:sz="6" w:space="0" w:color="auto"/>
            </w:tcBorders>
            <w:shd w:val="clear" w:color="auto" w:fill="FF9900"/>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b/>
                <w:bCs/>
                <w:sz w:val="24"/>
                <w:szCs w:val="24"/>
              </w:rPr>
              <w:t>Price Elasticity</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b/>
                <w:bCs/>
                <w:sz w:val="24"/>
                <w:szCs w:val="24"/>
              </w:rPr>
              <w:t xml:space="preserve">Relatively elastic </w:t>
            </w:r>
            <w:proofErr w:type="gramStart"/>
            <w:r w:rsidRPr="007F3D79">
              <w:rPr>
                <w:rFonts w:ascii="Times New Roman" w:eastAsia="Times New Roman" w:hAnsi="Times New Roman" w:cs="Times New Roman"/>
                <w:b/>
                <w:bCs/>
                <w:sz w:val="24"/>
                <w:szCs w:val="24"/>
              </w:rPr>
              <w:t>( E</w:t>
            </w:r>
            <w:proofErr w:type="gramEnd"/>
            <w:r w:rsidRPr="007F3D79">
              <w:rPr>
                <w:rFonts w:ascii="Times New Roman" w:eastAsia="Times New Roman" w:hAnsi="Times New Roman" w:cs="Times New Roman"/>
                <w:b/>
                <w:bCs/>
                <w:sz w:val="24"/>
                <w:szCs w:val="24"/>
              </w:rPr>
              <w:t xml:space="preserve"> &gt; 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Airline travel, long run</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2.4</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Restaurant meals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2.3</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Fresh fish</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2.2</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New cars, short run</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1.2 - 1.5</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b/>
                <w:bCs/>
                <w:sz w:val="24"/>
                <w:szCs w:val="24"/>
              </w:rPr>
              <w:t xml:space="preserve">Unitary elastic </w:t>
            </w:r>
            <w:proofErr w:type="gramStart"/>
            <w:r w:rsidRPr="007F3D79">
              <w:rPr>
                <w:rFonts w:ascii="Times New Roman" w:eastAsia="Times New Roman" w:hAnsi="Times New Roman" w:cs="Times New Roman"/>
                <w:b/>
                <w:bCs/>
                <w:sz w:val="24"/>
                <w:szCs w:val="24"/>
              </w:rPr>
              <w:t>( E</w:t>
            </w:r>
            <w:proofErr w:type="gramEnd"/>
            <w:r w:rsidRPr="007F3D79">
              <w:rPr>
                <w:rFonts w:ascii="Times New Roman" w:eastAsia="Times New Roman" w:hAnsi="Times New Roman" w:cs="Times New Roman"/>
                <w:b/>
                <w:bCs/>
                <w:sz w:val="24"/>
                <w:szCs w:val="24"/>
              </w:rPr>
              <w:t xml:space="preserve"> = 1)</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Private education</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1.1</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Radios and televisions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1.2</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Shoes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0.9</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Movies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0.9</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b/>
                <w:bCs/>
                <w:sz w:val="24"/>
                <w:szCs w:val="24"/>
              </w:rPr>
              <w:t xml:space="preserve">Relatively inelastic </w:t>
            </w:r>
            <w:proofErr w:type="gramStart"/>
            <w:r w:rsidRPr="007F3D79">
              <w:rPr>
                <w:rFonts w:ascii="Times New Roman" w:eastAsia="Times New Roman" w:hAnsi="Times New Roman" w:cs="Times New Roman"/>
                <w:b/>
                <w:bCs/>
                <w:sz w:val="24"/>
                <w:szCs w:val="24"/>
              </w:rPr>
              <w:t>( E</w:t>
            </w:r>
            <w:proofErr w:type="gramEnd"/>
            <w:r w:rsidRPr="007F3D79">
              <w:rPr>
                <w:rFonts w:ascii="Times New Roman" w:eastAsia="Times New Roman" w:hAnsi="Times New Roman" w:cs="Times New Roman"/>
                <w:b/>
                <w:bCs/>
                <w:sz w:val="24"/>
                <w:szCs w:val="24"/>
              </w:rPr>
              <w:t xml:space="preserve"> &lt; 1 )</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Cigarettes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0.4</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Coffee</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0.3</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Gasoline, short run</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0.2</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Electricity (in homes)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0.1</w:t>
            </w:r>
          </w:p>
        </w:tc>
      </w:tr>
      <w:tr w:rsidR="007F3D79" w:rsidRPr="007F3D79" w:rsidTr="007F3D79">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Long-distance phone calls</w:t>
            </w:r>
          </w:p>
        </w:tc>
        <w:tc>
          <w:tcPr>
            <w:tcW w:w="15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0.1</w:t>
            </w:r>
          </w:p>
        </w:tc>
      </w:tr>
    </w:tbl>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b/>
          <w:bCs/>
          <w:color w:val="0000FF"/>
          <w:sz w:val="24"/>
          <w:szCs w:val="24"/>
        </w:rPr>
        <w:t>Instructions:</w:t>
      </w:r>
      <w:r w:rsidRPr="007F3D79">
        <w:rPr>
          <w:rFonts w:ascii="Times New Roman" w:eastAsia="Times New Roman" w:hAnsi="Times New Roman" w:cs="Times New Roman"/>
          <w:color w:val="0000FF"/>
          <w:sz w:val="24"/>
          <w:szCs w:val="24"/>
        </w:rPr>
        <w:t xml:space="preserve"> Enter your response as a percent rounded to one decimal place.</w:t>
      </w:r>
      <w:r w:rsidRPr="007F3D79">
        <w:rPr>
          <w:rFonts w:ascii="Times New Roman" w:eastAsia="Times New Roman" w:hAnsi="Times New Roman" w:cs="Times New Roman"/>
          <w:color w:val="0000FF"/>
          <w:sz w:val="24"/>
          <w:szCs w:val="24"/>
        </w:rPr>
        <w:br/>
      </w:r>
      <w:r w:rsidRPr="007F3D79">
        <w:rPr>
          <w:rFonts w:ascii="Times New Roman" w:eastAsia="Times New Roman" w:hAnsi="Times New Roman" w:cs="Times New Roman"/>
          <w:sz w:val="24"/>
          <w:szCs w:val="24"/>
        </w:rPr>
        <w:lastRenderedPageBreak/>
        <w:br/>
      </w:r>
      <w:r w:rsidRPr="007F3D79">
        <w:rPr>
          <w:rFonts w:ascii="Times New Roman" w:eastAsia="Times New Roman" w:hAnsi="Times New Roman" w:cs="Times New Roman"/>
          <w:sz w:val="24"/>
          <w:szCs w:val="24"/>
        </w:rPr>
        <w:object w:dxaOrig="225" w:dyaOrig="225">
          <v:shape id="_x0000_i1084" type="#_x0000_t75" style="width:41.4pt;height:18pt" o:ole="">
            <v:imagedata r:id="rId5" o:title=""/>
          </v:shape>
          <w:control r:id="rId25" w:name="DefaultOcxName14" w:shapeid="_x0000_i1084"/>
        </w:object>
      </w:r>
      <w:r w:rsidRPr="007F3D79">
        <w:rPr>
          <w:rFonts w:ascii="Times New Roman" w:eastAsia="Times New Roman" w:hAnsi="Times New Roman" w:cs="Times New Roman"/>
          <w:sz w:val="24"/>
          <w:szCs w:val="24"/>
        </w:rPr>
        <w:t>percent</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t>(c) Refer to the “In the News” below:</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t>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0"/>
      </w:tblGrid>
      <w:tr w:rsidR="007F3D79" w:rsidRPr="007F3D79" w:rsidTr="007F3D7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0000FF"/>
            <w:vAlign w:val="center"/>
            <w:hideMark/>
          </w:tcPr>
          <w:p w:rsidR="007F3D79" w:rsidRPr="007F3D79" w:rsidRDefault="007F3D79" w:rsidP="007F3D79">
            <w:pPr>
              <w:spacing w:after="0" w:line="240" w:lineRule="auto"/>
              <w:jc w:val="center"/>
              <w:rPr>
                <w:rFonts w:ascii="Times New Roman" w:eastAsia="Times New Roman" w:hAnsi="Times New Roman" w:cs="Times New Roman"/>
                <w:sz w:val="24"/>
                <w:szCs w:val="24"/>
              </w:rPr>
            </w:pPr>
            <w:r w:rsidRPr="007F3D79">
              <w:rPr>
                <w:rFonts w:ascii="Times New Roman" w:eastAsia="Times New Roman" w:hAnsi="Times New Roman" w:cs="Times New Roman"/>
                <w:b/>
                <w:bCs/>
                <w:color w:val="FFFFFF"/>
                <w:sz w:val="24"/>
                <w:szCs w:val="24"/>
              </w:rPr>
              <w:t>In the News: Professor Becker Corrects President’s Math</w:t>
            </w:r>
          </w:p>
        </w:tc>
      </w:tr>
      <w:tr w:rsidR="007F3D79" w:rsidRPr="007F3D79" w:rsidTr="007F3D7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President Clinton has seized upon the cigarette excise tax as an expedient and politically correct means of increasing federal revenue. In 1994 the federal government took in $12 billion from the present 24-cents-per-pack tax. If the tax were quadrupled to $1 a pack, Clinton figures tax revenues would increase by more than $50 billion over three years. Those added revenues would help finance the health care reforms the president so dearly wants.      </w:t>
            </w:r>
          </w:p>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w:t>
            </w:r>
          </w:p>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Professor Gary Becker, a Nobel Prize–winning economist at the University of Chicago, says Clinton’s math is wrong. The White House assumed that cigarette sales would drop by 4 percent for every 10 percent increase in price. Professor Becker says that reflects only the first-year response to higher prices, not the full adjustment of smokers’ behavior. Over a three-year period, cigarette consumption is likely to decline by 8 percent for every 10 percent increase in price—twice as much as Clinton assumed. As a result, the $1-a-pack tax will bring in much less revenue than President Clinton projected.</w:t>
            </w:r>
          </w:p>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4"/>
                <w:szCs w:val="24"/>
              </w:rPr>
              <w:t> </w:t>
            </w:r>
          </w:p>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sz w:val="20"/>
                <w:szCs w:val="20"/>
              </w:rPr>
              <w:t xml:space="preserve">Source: Gary S. Becker, "Warning: A Higher Cigarette Tax May Be Hazardous to Health Financing," </w:t>
            </w:r>
            <w:r w:rsidRPr="007F3D79">
              <w:rPr>
                <w:rFonts w:ascii="Times New Roman" w:eastAsia="Times New Roman" w:hAnsi="Times New Roman" w:cs="Times New Roman"/>
                <w:i/>
                <w:iCs/>
                <w:sz w:val="20"/>
                <w:szCs w:val="20"/>
              </w:rPr>
              <w:t>BusinessWeek</w:t>
            </w:r>
            <w:r w:rsidRPr="007F3D79">
              <w:rPr>
                <w:rFonts w:ascii="Times New Roman" w:eastAsia="Times New Roman" w:hAnsi="Times New Roman" w:cs="Times New Roman"/>
                <w:sz w:val="20"/>
                <w:szCs w:val="20"/>
              </w:rPr>
              <w:t>, August 15, 1994, p. 18. </w:t>
            </w:r>
          </w:p>
        </w:tc>
      </w:tr>
    </w:tbl>
    <w:p w:rsidR="007F3D79" w:rsidRPr="007F3D79" w:rsidRDefault="007F3D79" w:rsidP="007F3D79">
      <w:pPr>
        <w:spacing w:before="100" w:beforeAutospacing="1" w:after="100" w:afterAutospacing="1" w:line="240" w:lineRule="auto"/>
        <w:rPr>
          <w:rFonts w:ascii="Times New Roman" w:eastAsia="Times New Roman" w:hAnsi="Times New Roman" w:cs="Times New Roman"/>
          <w:sz w:val="24"/>
          <w:szCs w:val="24"/>
        </w:rPr>
      </w:pPr>
      <w:r w:rsidRPr="007F3D79">
        <w:rPr>
          <w:rFonts w:ascii="Times New Roman" w:eastAsia="Times New Roman" w:hAnsi="Times New Roman" w:cs="Times New Roman"/>
          <w:color w:val="0000FF"/>
          <w:sz w:val="24"/>
          <w:szCs w:val="24"/>
        </w:rPr>
        <w:br/>
      </w:r>
      <w:r w:rsidRPr="007F3D79">
        <w:rPr>
          <w:rFonts w:ascii="Times New Roman" w:eastAsia="Times New Roman" w:hAnsi="Times New Roman" w:cs="Times New Roman"/>
          <w:sz w:val="24"/>
          <w:szCs w:val="24"/>
        </w:rPr>
        <w:t>According to Gary Becker, by how much will sales decline in the long run?</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b/>
          <w:bCs/>
          <w:color w:val="0000FF"/>
          <w:sz w:val="24"/>
          <w:szCs w:val="24"/>
        </w:rPr>
        <w:t>Instructions:</w:t>
      </w:r>
      <w:r w:rsidRPr="007F3D79">
        <w:rPr>
          <w:rFonts w:ascii="Times New Roman" w:eastAsia="Times New Roman" w:hAnsi="Times New Roman" w:cs="Times New Roman"/>
          <w:color w:val="0000FF"/>
          <w:sz w:val="24"/>
          <w:szCs w:val="24"/>
        </w:rPr>
        <w:t xml:space="preserve"> Enter your response as a percent rounded to one decimal place.</w:t>
      </w:r>
      <w:r w:rsidRPr="007F3D79">
        <w:rPr>
          <w:rFonts w:ascii="Times New Roman" w:eastAsia="Times New Roman" w:hAnsi="Times New Roman" w:cs="Times New Roman"/>
          <w:sz w:val="24"/>
          <w:szCs w:val="24"/>
        </w:rPr>
        <w:br/>
      </w:r>
      <w:r w:rsidRPr="007F3D79">
        <w:rPr>
          <w:rFonts w:ascii="Times New Roman" w:eastAsia="Times New Roman" w:hAnsi="Times New Roman" w:cs="Times New Roman"/>
          <w:color w:val="0000FF"/>
          <w:sz w:val="24"/>
          <w:szCs w:val="24"/>
        </w:rPr>
        <w:br/>
      </w:r>
      <w:r w:rsidRPr="007F3D79">
        <w:rPr>
          <w:rFonts w:ascii="Times New Roman" w:eastAsia="Times New Roman" w:hAnsi="Times New Roman" w:cs="Times New Roman"/>
          <w:sz w:val="24"/>
          <w:szCs w:val="24"/>
        </w:rPr>
        <w:object w:dxaOrig="225" w:dyaOrig="225">
          <v:shape id="_x0000_i1083" type="#_x0000_t75" style="width:41.4pt;height:18pt" o:ole="">
            <v:imagedata r:id="rId5" o:title=""/>
          </v:shape>
          <w:control r:id="rId26" w:name="DefaultOcxName23" w:shapeid="_x0000_i1083"/>
        </w:object>
      </w:r>
      <w:r w:rsidRPr="007F3D79">
        <w:rPr>
          <w:rFonts w:ascii="Times New Roman" w:eastAsia="Times New Roman" w:hAnsi="Times New Roman" w:cs="Times New Roman"/>
          <w:sz w:val="24"/>
          <w:szCs w:val="24"/>
        </w:rPr>
        <w:t>percent</w:t>
      </w:r>
    </w:p>
    <w:p w:rsidR="00C5312B" w:rsidRPr="00442443" w:rsidRDefault="00C5312B" w:rsidP="00442443">
      <w:pPr>
        <w:spacing w:before="100" w:beforeAutospacing="1" w:after="100" w:afterAutospacing="1" w:line="240" w:lineRule="auto"/>
        <w:rPr>
          <w:rFonts w:ascii="Times New Roman" w:eastAsia="Times New Roman" w:hAnsi="Times New Roman" w:cs="Times New Roman"/>
          <w:sz w:val="24"/>
          <w:szCs w:val="24"/>
        </w:rPr>
      </w:pPr>
    </w:p>
    <w:sectPr w:rsidR="00C5312B" w:rsidRPr="00442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F13"/>
    <w:multiLevelType w:val="hybridMultilevel"/>
    <w:tmpl w:val="FCE0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768C7"/>
    <w:multiLevelType w:val="hybridMultilevel"/>
    <w:tmpl w:val="FBD00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26"/>
    <w:rsid w:val="000710D6"/>
    <w:rsid w:val="00442443"/>
    <w:rsid w:val="007F3D79"/>
    <w:rsid w:val="008524F2"/>
    <w:rsid w:val="00881926"/>
    <w:rsid w:val="008B54F7"/>
    <w:rsid w:val="00C5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A926"/>
  <w15:chartTrackingRefBased/>
  <w15:docId w15:val="{C115D37A-914E-46E0-B5EB-02234873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26"/>
    <w:pPr>
      <w:ind w:left="720"/>
      <w:contextualSpacing/>
    </w:pPr>
  </w:style>
  <w:style w:type="paragraph" w:styleId="NormalWeb">
    <w:name w:val="Normal (Web)"/>
    <w:basedOn w:val="Normal"/>
    <w:uiPriority w:val="99"/>
    <w:semiHidden/>
    <w:unhideWhenUsed/>
    <w:rsid w:val="00881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944">
      <w:bodyDiv w:val="1"/>
      <w:marLeft w:val="0"/>
      <w:marRight w:val="0"/>
      <w:marTop w:val="0"/>
      <w:marBottom w:val="0"/>
      <w:divBdr>
        <w:top w:val="none" w:sz="0" w:space="0" w:color="auto"/>
        <w:left w:val="none" w:sz="0" w:space="0" w:color="auto"/>
        <w:bottom w:val="none" w:sz="0" w:space="0" w:color="auto"/>
        <w:right w:val="none" w:sz="0" w:space="0" w:color="auto"/>
      </w:divBdr>
    </w:div>
    <w:div w:id="303774062">
      <w:bodyDiv w:val="1"/>
      <w:marLeft w:val="0"/>
      <w:marRight w:val="0"/>
      <w:marTop w:val="0"/>
      <w:marBottom w:val="0"/>
      <w:divBdr>
        <w:top w:val="none" w:sz="0" w:space="0" w:color="auto"/>
        <w:left w:val="none" w:sz="0" w:space="0" w:color="auto"/>
        <w:bottom w:val="none" w:sz="0" w:space="0" w:color="auto"/>
        <w:right w:val="none" w:sz="0" w:space="0" w:color="auto"/>
      </w:divBdr>
    </w:div>
    <w:div w:id="349796509">
      <w:bodyDiv w:val="1"/>
      <w:marLeft w:val="0"/>
      <w:marRight w:val="0"/>
      <w:marTop w:val="0"/>
      <w:marBottom w:val="0"/>
      <w:divBdr>
        <w:top w:val="none" w:sz="0" w:space="0" w:color="auto"/>
        <w:left w:val="none" w:sz="0" w:space="0" w:color="auto"/>
        <w:bottom w:val="none" w:sz="0" w:space="0" w:color="auto"/>
        <w:right w:val="none" w:sz="0" w:space="0" w:color="auto"/>
      </w:divBdr>
    </w:div>
    <w:div w:id="365326803">
      <w:bodyDiv w:val="1"/>
      <w:marLeft w:val="0"/>
      <w:marRight w:val="0"/>
      <w:marTop w:val="0"/>
      <w:marBottom w:val="0"/>
      <w:divBdr>
        <w:top w:val="none" w:sz="0" w:space="0" w:color="auto"/>
        <w:left w:val="none" w:sz="0" w:space="0" w:color="auto"/>
        <w:bottom w:val="none" w:sz="0" w:space="0" w:color="auto"/>
        <w:right w:val="none" w:sz="0" w:space="0" w:color="auto"/>
      </w:divBdr>
    </w:div>
    <w:div w:id="449471623">
      <w:bodyDiv w:val="1"/>
      <w:marLeft w:val="0"/>
      <w:marRight w:val="0"/>
      <w:marTop w:val="0"/>
      <w:marBottom w:val="0"/>
      <w:divBdr>
        <w:top w:val="none" w:sz="0" w:space="0" w:color="auto"/>
        <w:left w:val="none" w:sz="0" w:space="0" w:color="auto"/>
        <w:bottom w:val="none" w:sz="0" w:space="0" w:color="auto"/>
        <w:right w:val="none" w:sz="0" w:space="0" w:color="auto"/>
      </w:divBdr>
    </w:div>
    <w:div w:id="615018804">
      <w:bodyDiv w:val="1"/>
      <w:marLeft w:val="0"/>
      <w:marRight w:val="0"/>
      <w:marTop w:val="0"/>
      <w:marBottom w:val="0"/>
      <w:divBdr>
        <w:top w:val="none" w:sz="0" w:space="0" w:color="auto"/>
        <w:left w:val="none" w:sz="0" w:space="0" w:color="auto"/>
        <w:bottom w:val="none" w:sz="0" w:space="0" w:color="auto"/>
        <w:right w:val="none" w:sz="0" w:space="0" w:color="auto"/>
      </w:divBdr>
    </w:div>
    <w:div w:id="1556351622">
      <w:bodyDiv w:val="1"/>
      <w:marLeft w:val="0"/>
      <w:marRight w:val="0"/>
      <w:marTop w:val="0"/>
      <w:marBottom w:val="0"/>
      <w:divBdr>
        <w:top w:val="none" w:sz="0" w:space="0" w:color="auto"/>
        <w:left w:val="none" w:sz="0" w:space="0" w:color="auto"/>
        <w:bottom w:val="none" w:sz="0" w:space="0" w:color="auto"/>
        <w:right w:val="none" w:sz="0" w:space="0" w:color="auto"/>
      </w:divBdr>
    </w:div>
    <w:div w:id="2072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8.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7.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image" Target="media/image3.gif"/><Relationship Id="rId28"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Chasmine Farris</dc:creator>
  <cp:keywords/>
  <dc:description/>
  <cp:lastModifiedBy>Chasmine Farris</cp:lastModifiedBy>
  <cp:revision>1</cp:revision>
  <dcterms:created xsi:type="dcterms:W3CDTF">2017-06-10T21:39:00Z</dcterms:created>
  <dcterms:modified xsi:type="dcterms:W3CDTF">2017-06-10T22:28:00Z</dcterms:modified>
</cp:coreProperties>
</file>